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0F4" w:rsidRPr="00EF5934" w:rsidRDefault="008110F4" w:rsidP="00EF5934">
      <w:pPr>
        <w:spacing w:line="480" w:lineRule="auto"/>
        <w:rPr>
          <w:rFonts w:ascii="Times New Roman" w:hAnsi="Times New Roman" w:cs="Times New Roman"/>
          <w:sz w:val="24"/>
          <w:szCs w:val="24"/>
        </w:rPr>
      </w:pPr>
      <w:r w:rsidRPr="00EF5934">
        <w:rPr>
          <w:rFonts w:ascii="Times New Roman" w:hAnsi="Times New Roman" w:cs="Times New Roman"/>
          <w:sz w:val="24"/>
          <w:szCs w:val="24"/>
        </w:rPr>
        <w:t xml:space="preserve"> Name.</w:t>
      </w:r>
    </w:p>
    <w:p w:rsidR="00CC3CA6" w:rsidRPr="00EF5934" w:rsidRDefault="00CC3CA6" w:rsidP="00EF5934">
      <w:pPr>
        <w:spacing w:line="480" w:lineRule="auto"/>
        <w:rPr>
          <w:rFonts w:ascii="Times New Roman" w:hAnsi="Times New Roman" w:cs="Times New Roman"/>
          <w:sz w:val="24"/>
          <w:szCs w:val="24"/>
        </w:rPr>
      </w:pPr>
      <w:r w:rsidRPr="00EF5934">
        <w:rPr>
          <w:rFonts w:ascii="Times New Roman" w:hAnsi="Times New Roman" w:cs="Times New Roman"/>
          <w:sz w:val="24"/>
          <w:szCs w:val="24"/>
        </w:rPr>
        <w:t>Tutor.</w:t>
      </w:r>
    </w:p>
    <w:p w:rsidR="008110F4" w:rsidRPr="00EF5934" w:rsidRDefault="008110F4" w:rsidP="00EF5934">
      <w:pPr>
        <w:tabs>
          <w:tab w:val="left" w:pos="2775"/>
        </w:tabs>
        <w:spacing w:line="480" w:lineRule="auto"/>
        <w:rPr>
          <w:rFonts w:ascii="Times New Roman" w:hAnsi="Times New Roman" w:cs="Times New Roman"/>
          <w:sz w:val="24"/>
          <w:szCs w:val="24"/>
        </w:rPr>
      </w:pPr>
      <w:r w:rsidRPr="00EF5934">
        <w:rPr>
          <w:rFonts w:ascii="Times New Roman" w:hAnsi="Times New Roman" w:cs="Times New Roman"/>
          <w:sz w:val="24"/>
          <w:szCs w:val="24"/>
        </w:rPr>
        <w:t>Course.</w:t>
      </w:r>
      <w:r w:rsidR="00EF5934">
        <w:rPr>
          <w:rFonts w:ascii="Times New Roman" w:hAnsi="Times New Roman" w:cs="Times New Roman"/>
          <w:sz w:val="24"/>
          <w:szCs w:val="24"/>
        </w:rPr>
        <w:tab/>
      </w:r>
    </w:p>
    <w:p w:rsidR="008110F4" w:rsidRPr="00EF5934" w:rsidRDefault="008110F4" w:rsidP="00EF5934">
      <w:pPr>
        <w:spacing w:line="480" w:lineRule="auto"/>
        <w:rPr>
          <w:rFonts w:ascii="Times New Roman" w:hAnsi="Times New Roman" w:cs="Times New Roman"/>
          <w:sz w:val="24"/>
          <w:szCs w:val="24"/>
        </w:rPr>
      </w:pPr>
      <w:r w:rsidRPr="00EF5934">
        <w:rPr>
          <w:rFonts w:ascii="Times New Roman" w:hAnsi="Times New Roman" w:cs="Times New Roman"/>
          <w:sz w:val="24"/>
          <w:szCs w:val="24"/>
        </w:rPr>
        <w:t>Date.</w:t>
      </w:r>
    </w:p>
    <w:p w:rsidR="00733AD0" w:rsidRPr="00EF5934" w:rsidRDefault="00733AD0" w:rsidP="00EF5934">
      <w:pPr>
        <w:spacing w:line="480" w:lineRule="auto"/>
        <w:ind w:firstLine="720"/>
        <w:jc w:val="center"/>
        <w:rPr>
          <w:rFonts w:ascii="Times New Roman" w:hAnsi="Times New Roman" w:cs="Times New Roman"/>
          <w:sz w:val="24"/>
          <w:szCs w:val="24"/>
        </w:rPr>
      </w:pPr>
      <w:bookmarkStart w:id="0" w:name="_GoBack"/>
      <w:r w:rsidRPr="00EF5934">
        <w:rPr>
          <w:rFonts w:ascii="Times New Roman" w:hAnsi="Times New Roman" w:cs="Times New Roman"/>
          <w:sz w:val="24"/>
          <w:szCs w:val="24"/>
        </w:rPr>
        <w:t>Unemployment in the USA.</w:t>
      </w:r>
    </w:p>
    <w:bookmarkEnd w:id="0"/>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According to classical economists, unemployment is the numerical representation of people in the labor market who are willing to work, but they have no job (Arnold 190). Unemployment is normally stated as a proportion and computed by dividing the number of unemployed with the total workforce. Unemployment rate declines during the economic boom and rises for the duration of the recession. Unemployment stages pressure on public revenue practices by reducing the total tax revenue while increasing social safety net cost. The US Federal government is making a remarkable effort to counter unemployment rates by use of essential tools; the monetary policy and the fiscal policy as well. Unemployment in the USA captures the causes and solution practices as well as tactics for minimizing it.</w:t>
      </w:r>
    </w:p>
    <w:p w:rsidR="00733AD0" w:rsidRPr="00EF5934" w:rsidRDefault="00733AD0" w:rsidP="00EF5934">
      <w:pPr>
        <w:spacing w:line="480" w:lineRule="auto"/>
        <w:ind w:firstLine="720"/>
        <w:jc w:val="center"/>
        <w:rPr>
          <w:rFonts w:ascii="Times New Roman" w:hAnsi="Times New Roman" w:cs="Times New Roman"/>
          <w:sz w:val="24"/>
          <w:szCs w:val="24"/>
        </w:rPr>
      </w:pPr>
      <w:r w:rsidRPr="00EF5934">
        <w:rPr>
          <w:rFonts w:ascii="Times New Roman" w:hAnsi="Times New Roman" w:cs="Times New Roman"/>
          <w:sz w:val="24"/>
          <w:szCs w:val="24"/>
        </w:rPr>
        <w:t>Causes of unemployment in the USA.</w:t>
      </w:r>
    </w:p>
    <w:p w:rsidR="00CC3CA6"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 xml:space="preserve">There are multiple factors which impact unemployment in the US as a result of foreign, domestic, government and market factors </w:t>
      </w:r>
      <w:r w:rsidR="00CC3CA6" w:rsidRPr="00EF5934">
        <w:rPr>
          <w:rFonts w:ascii="Times New Roman" w:hAnsi="Times New Roman" w:cs="Times New Roman"/>
          <w:sz w:val="24"/>
          <w:szCs w:val="24"/>
        </w:rPr>
        <w:t>as discussed below:</w:t>
      </w:r>
    </w:p>
    <w:p w:rsidR="00EF5934" w:rsidRPr="00EF5934" w:rsidRDefault="00EF5934"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One of the leading causes of unemployment in U.S is the level of education. O</w:t>
      </w:r>
      <w:r w:rsidR="00733AD0" w:rsidRPr="00EF5934">
        <w:rPr>
          <w:rFonts w:ascii="Times New Roman" w:hAnsi="Times New Roman" w:cs="Times New Roman"/>
          <w:sz w:val="24"/>
          <w:szCs w:val="24"/>
        </w:rPr>
        <w:t xml:space="preserve">riginally, as the level of literacy in a county grows, the underlying unemployment declines (Arnold 198). In the recent past, the level of education and literacy in the US was somehow questionable. </w:t>
      </w:r>
      <w:r w:rsidR="00733AD0" w:rsidRPr="00EF5934">
        <w:rPr>
          <w:rFonts w:ascii="Times New Roman" w:hAnsi="Times New Roman" w:cs="Times New Roman"/>
          <w:sz w:val="24"/>
          <w:szCs w:val="24"/>
        </w:rPr>
        <w:lastRenderedPageBreak/>
        <w:t xml:space="preserve">Americans could not well fit in white collar jobs nor the technical field. Unmatched skills have increasingly boosted unemployment rate in the country from 2.4% in 2016 to 7.2% in 2017.  </w:t>
      </w:r>
    </w:p>
    <w:p w:rsidR="00EF5934" w:rsidRPr="00EF5934" w:rsidRDefault="00EF5934"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 xml:space="preserve">Another factor is </w:t>
      </w:r>
      <w:r w:rsidR="00733AD0" w:rsidRPr="00EF5934">
        <w:rPr>
          <w:rFonts w:ascii="Times New Roman" w:hAnsi="Times New Roman" w:cs="Times New Roman"/>
          <w:sz w:val="24"/>
          <w:szCs w:val="24"/>
        </w:rPr>
        <w:t xml:space="preserve">globalization </w:t>
      </w:r>
      <w:r w:rsidRPr="00EF5934">
        <w:rPr>
          <w:rFonts w:ascii="Times New Roman" w:hAnsi="Times New Roman" w:cs="Times New Roman"/>
          <w:sz w:val="24"/>
          <w:szCs w:val="24"/>
        </w:rPr>
        <w:t xml:space="preserve">and sourcing </w:t>
      </w:r>
      <w:r w:rsidR="00733AD0" w:rsidRPr="00EF5934">
        <w:rPr>
          <w:rFonts w:ascii="Times New Roman" w:hAnsi="Times New Roman" w:cs="Times New Roman"/>
          <w:sz w:val="24"/>
          <w:szCs w:val="24"/>
        </w:rPr>
        <w:t>trends</w:t>
      </w:r>
      <w:r w:rsidRPr="00EF5934">
        <w:rPr>
          <w:rFonts w:ascii="Times New Roman" w:hAnsi="Times New Roman" w:cs="Times New Roman"/>
          <w:sz w:val="24"/>
          <w:szCs w:val="24"/>
        </w:rPr>
        <w:t>. T</w:t>
      </w:r>
      <w:r w:rsidR="00733AD0" w:rsidRPr="00EF5934">
        <w:rPr>
          <w:rFonts w:ascii="Times New Roman" w:hAnsi="Times New Roman" w:cs="Times New Roman"/>
          <w:sz w:val="24"/>
          <w:szCs w:val="24"/>
        </w:rPr>
        <w:t>he US international merchants create overseas job markets have significantly relied on foreign labourers in fear of strict labor rules and costs in the USA thus widening the unemployment gap.</w:t>
      </w:r>
    </w:p>
    <w:p w:rsidR="00EF5934" w:rsidRPr="00EF5934" w:rsidRDefault="00EF5934"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The USA economic condition also causes unemployment. T</w:t>
      </w:r>
      <w:r w:rsidR="00733AD0" w:rsidRPr="00EF5934">
        <w:rPr>
          <w:rFonts w:ascii="Times New Roman" w:hAnsi="Times New Roman" w:cs="Times New Roman"/>
          <w:sz w:val="24"/>
          <w:szCs w:val="24"/>
        </w:rPr>
        <w:t xml:space="preserve">he </w:t>
      </w:r>
      <w:r w:rsidRPr="00EF5934">
        <w:rPr>
          <w:rFonts w:ascii="Times New Roman" w:hAnsi="Times New Roman" w:cs="Times New Roman"/>
          <w:sz w:val="24"/>
          <w:szCs w:val="24"/>
        </w:rPr>
        <w:t>U.S.</w:t>
      </w:r>
      <w:r w:rsidR="00733AD0" w:rsidRPr="00EF5934">
        <w:rPr>
          <w:rFonts w:ascii="Times New Roman" w:hAnsi="Times New Roman" w:cs="Times New Roman"/>
          <w:sz w:val="24"/>
          <w:szCs w:val="24"/>
        </w:rPr>
        <w:t xml:space="preserve"> encountered subprime mortgage crisis and lingering economic recession in 2009. These factors aggravated the level of unemployment to 10%. Although the economic condition has gradually improved, unemployment has not yet been fully recovered. Currently, the country has 4.1% unemployment rate.</w:t>
      </w:r>
    </w:p>
    <w:p w:rsidR="00EF5934" w:rsidRPr="00EF5934" w:rsidRDefault="00831889" w:rsidP="00EF593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critical</w:t>
      </w:r>
      <w:r w:rsidR="00EF5934" w:rsidRPr="00EF5934">
        <w:rPr>
          <w:rFonts w:ascii="Times New Roman" w:hAnsi="Times New Roman" w:cs="Times New Roman"/>
          <w:sz w:val="24"/>
          <w:szCs w:val="24"/>
        </w:rPr>
        <w:t xml:space="preserve"> cause of unemployment is technology trends. T</w:t>
      </w:r>
      <w:r w:rsidR="00733AD0" w:rsidRPr="00EF5934">
        <w:rPr>
          <w:rFonts w:ascii="Times New Roman" w:hAnsi="Times New Roman" w:cs="Times New Roman"/>
          <w:sz w:val="24"/>
          <w:szCs w:val="24"/>
        </w:rPr>
        <w:t>he US economy is undergoing rapid transition. Automation is significantly replacing workers in modern industries as they desire improved performance. This has often challenged the need for human skills in many fields thus leading to unemployment.</w:t>
      </w:r>
    </w:p>
    <w:p w:rsidR="00EF5934"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 xml:space="preserve">International trade policy </w:t>
      </w:r>
      <w:r w:rsidR="00EF5934" w:rsidRPr="00EF5934">
        <w:rPr>
          <w:rFonts w:ascii="Times New Roman" w:hAnsi="Times New Roman" w:cs="Times New Roman"/>
          <w:sz w:val="24"/>
          <w:szCs w:val="24"/>
        </w:rPr>
        <w:t>is another factor</w:t>
      </w:r>
      <w:r w:rsidR="00831889">
        <w:rPr>
          <w:rFonts w:ascii="Times New Roman" w:hAnsi="Times New Roman" w:cs="Times New Roman"/>
          <w:sz w:val="24"/>
          <w:szCs w:val="24"/>
        </w:rPr>
        <w:t xml:space="preserve"> leading to un-employment</w:t>
      </w:r>
      <w:r w:rsidR="00EF5934" w:rsidRPr="00EF5934">
        <w:rPr>
          <w:rFonts w:ascii="Times New Roman" w:hAnsi="Times New Roman" w:cs="Times New Roman"/>
          <w:sz w:val="24"/>
          <w:szCs w:val="24"/>
        </w:rPr>
        <w:t>. T</w:t>
      </w:r>
      <w:r w:rsidRPr="00EF5934">
        <w:rPr>
          <w:rFonts w:ascii="Times New Roman" w:hAnsi="Times New Roman" w:cs="Times New Roman"/>
          <w:sz w:val="24"/>
          <w:szCs w:val="24"/>
        </w:rPr>
        <w:t>his practice has brought about the insignificant trade deficit. The value of exports has been outdone by that of imports hence reducing the DGP. Unemployment is relative to a trade deficit.</w:t>
      </w:r>
    </w:p>
    <w:p w:rsidR="00EF5934" w:rsidRPr="00EF5934" w:rsidRDefault="00EF5934"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Immigration policy also plays significant concerning unemployment and it is one of the most debated factor</w:t>
      </w:r>
      <w:r w:rsidR="00831889">
        <w:rPr>
          <w:rFonts w:ascii="Times New Roman" w:hAnsi="Times New Roman" w:cs="Times New Roman"/>
          <w:sz w:val="24"/>
          <w:szCs w:val="24"/>
        </w:rPr>
        <w:t>s</w:t>
      </w:r>
      <w:r w:rsidRPr="00EF5934">
        <w:rPr>
          <w:rFonts w:ascii="Times New Roman" w:hAnsi="Times New Roman" w:cs="Times New Roman"/>
          <w:sz w:val="24"/>
          <w:szCs w:val="24"/>
        </w:rPr>
        <w:t xml:space="preserve"> in the U.S.  The </w:t>
      </w:r>
      <w:r w:rsidR="00733AD0" w:rsidRPr="00EF5934">
        <w:rPr>
          <w:rFonts w:ascii="Times New Roman" w:hAnsi="Times New Roman" w:cs="Times New Roman"/>
          <w:sz w:val="24"/>
          <w:szCs w:val="24"/>
        </w:rPr>
        <w:t xml:space="preserve">immigration policy has many a time been seen inefficient. Immigrants from Mexico and other regions are entering the US on </w:t>
      </w:r>
      <w:r w:rsidR="00CC3CA6" w:rsidRPr="00EF5934">
        <w:rPr>
          <w:rFonts w:ascii="Times New Roman" w:hAnsi="Times New Roman" w:cs="Times New Roman"/>
          <w:sz w:val="24"/>
          <w:szCs w:val="24"/>
        </w:rPr>
        <w:t>a daily basis which in turn offers</w:t>
      </w:r>
      <w:r w:rsidR="00733AD0" w:rsidRPr="00EF5934">
        <w:rPr>
          <w:rFonts w:ascii="Times New Roman" w:hAnsi="Times New Roman" w:cs="Times New Roman"/>
          <w:sz w:val="24"/>
          <w:szCs w:val="24"/>
        </w:rPr>
        <w:t xml:space="preserve"> relatively cheaper labor creating competition to the best American employees.</w:t>
      </w:r>
    </w:p>
    <w:p w:rsidR="00733AD0" w:rsidRPr="00EF5934" w:rsidRDefault="00EF5934"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lastRenderedPageBreak/>
        <w:t xml:space="preserve">Additionally, </w:t>
      </w:r>
      <w:r w:rsidR="00733AD0" w:rsidRPr="00EF5934">
        <w:rPr>
          <w:rFonts w:ascii="Times New Roman" w:hAnsi="Times New Roman" w:cs="Times New Roman"/>
          <w:sz w:val="24"/>
          <w:szCs w:val="24"/>
        </w:rPr>
        <w:t>Monetary and</w:t>
      </w:r>
      <w:r w:rsidR="00831889">
        <w:rPr>
          <w:rFonts w:ascii="Times New Roman" w:hAnsi="Times New Roman" w:cs="Times New Roman"/>
          <w:sz w:val="24"/>
          <w:szCs w:val="24"/>
        </w:rPr>
        <w:t xml:space="preserve"> fiscal policies are key causes of</w:t>
      </w:r>
      <w:r w:rsidRPr="00EF5934">
        <w:rPr>
          <w:rFonts w:ascii="Times New Roman" w:hAnsi="Times New Roman" w:cs="Times New Roman"/>
          <w:sz w:val="24"/>
          <w:szCs w:val="24"/>
        </w:rPr>
        <w:t xml:space="preserve"> </w:t>
      </w:r>
      <w:r w:rsidR="00831889">
        <w:rPr>
          <w:rFonts w:ascii="Times New Roman" w:hAnsi="Times New Roman" w:cs="Times New Roman"/>
          <w:sz w:val="24"/>
          <w:szCs w:val="24"/>
        </w:rPr>
        <w:t>un-</w:t>
      </w:r>
      <w:r w:rsidRPr="00EF5934">
        <w:rPr>
          <w:rFonts w:ascii="Times New Roman" w:hAnsi="Times New Roman" w:cs="Times New Roman"/>
          <w:sz w:val="24"/>
          <w:szCs w:val="24"/>
        </w:rPr>
        <w:t xml:space="preserve">employment. </w:t>
      </w:r>
      <w:r w:rsidR="00733AD0" w:rsidRPr="00EF5934">
        <w:rPr>
          <w:rFonts w:ascii="Times New Roman" w:hAnsi="Times New Roman" w:cs="Times New Roman"/>
          <w:sz w:val="24"/>
          <w:szCs w:val="24"/>
        </w:rPr>
        <w:t>The monetary tool has been unable to balance the tradeoff between inflation and unemployment rate. Further, the federal government is on the verge of reducing its spending while raising taxes to higher income earners. This quantifies that the government is doing less to support employment.</w:t>
      </w:r>
    </w:p>
    <w:p w:rsidR="00733AD0" w:rsidRPr="00EF5934" w:rsidRDefault="00733AD0" w:rsidP="00EF5934">
      <w:pPr>
        <w:spacing w:line="480" w:lineRule="auto"/>
        <w:ind w:firstLine="720"/>
        <w:jc w:val="center"/>
        <w:rPr>
          <w:rFonts w:ascii="Times New Roman" w:hAnsi="Times New Roman" w:cs="Times New Roman"/>
          <w:sz w:val="24"/>
          <w:szCs w:val="24"/>
        </w:rPr>
      </w:pPr>
      <w:r w:rsidRPr="00EF5934">
        <w:rPr>
          <w:rFonts w:ascii="Times New Roman" w:hAnsi="Times New Roman" w:cs="Times New Roman"/>
          <w:sz w:val="24"/>
          <w:szCs w:val="24"/>
        </w:rPr>
        <w:t>Solutions for unemployment in the USA.</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The US has a resourceful economy, and hence there are multiple options for establishing more jobs as discussed.</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 xml:space="preserve">The infrastructural investment will possibly reduce unemployment. The government should initiate projects such as the construction of bridges and roads. This will raise jobs to millions of casual </w:t>
      </w:r>
      <w:r w:rsidR="00EF5934" w:rsidRPr="00EF5934">
        <w:rPr>
          <w:rFonts w:ascii="Times New Roman" w:hAnsi="Times New Roman" w:cs="Times New Roman"/>
          <w:sz w:val="24"/>
          <w:szCs w:val="24"/>
        </w:rPr>
        <w:t>laborers</w:t>
      </w:r>
      <w:r w:rsidRPr="00EF5934">
        <w:rPr>
          <w:rFonts w:ascii="Times New Roman" w:hAnsi="Times New Roman" w:cs="Times New Roman"/>
          <w:sz w:val="24"/>
          <w:szCs w:val="24"/>
        </w:rPr>
        <w:t xml:space="preserve"> and engineers. Statistically, every $1 million investment will possibly create 4 to 6 jobs. Thus $100 million will raise about 400,000 to 600, 000 opportunities thus compressing the issue.</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Employment policies as well as the minimum wage</w:t>
      </w:r>
      <w:r w:rsidR="00CC3CA6" w:rsidRPr="00EF5934">
        <w:rPr>
          <w:rFonts w:ascii="Times New Roman" w:hAnsi="Times New Roman" w:cs="Times New Roman"/>
          <w:sz w:val="24"/>
          <w:szCs w:val="24"/>
        </w:rPr>
        <w:t xml:space="preserve"> should be developed</w:t>
      </w:r>
      <w:r w:rsidRPr="00EF5934">
        <w:rPr>
          <w:rFonts w:ascii="Times New Roman" w:hAnsi="Times New Roman" w:cs="Times New Roman"/>
          <w:sz w:val="24"/>
          <w:szCs w:val="24"/>
        </w:rPr>
        <w:t>. Raising and pegging minimum wages would be beneficial for households as they will have more money for their upkeep (Cant 23). It is also true that when the cost of labor is high, the employer will not be interested in offering the opportunity. Adopting minimum wage will significantly counter unemployment.</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More importantly, new education policies will address the mismatch between education and the desired jobs skills and hence limiting graduates unemployment. Moreover, the college education is unaffordable in the country. Increasing accessibility of education loans and bursaries will increase college enrolment and reduce illiteracy in the country as well.</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lastRenderedPageBreak/>
        <w:t>Trade policies should be changed to a level playing ground where al trading partners can create job opportunities through currency manipulation (Cant 25). Besides, the U.S. governments should consider regulatory reforms to control the expenses associated with starting up new businesses. Also, tax holidays should be implemented to encourage onwards investment which will often create employment.</w:t>
      </w:r>
    </w:p>
    <w:p w:rsidR="00733AD0" w:rsidRPr="00EF5934" w:rsidRDefault="00733AD0" w:rsidP="00EF5934">
      <w:pPr>
        <w:spacing w:line="480" w:lineRule="auto"/>
        <w:ind w:firstLine="720"/>
        <w:rPr>
          <w:rFonts w:ascii="Times New Roman" w:hAnsi="Times New Roman" w:cs="Times New Roman"/>
          <w:sz w:val="24"/>
          <w:szCs w:val="24"/>
        </w:rPr>
      </w:pPr>
      <w:r w:rsidRPr="00EF5934">
        <w:rPr>
          <w:rFonts w:ascii="Times New Roman" w:hAnsi="Times New Roman" w:cs="Times New Roman"/>
          <w:sz w:val="24"/>
          <w:szCs w:val="24"/>
        </w:rPr>
        <w:t>In summary, the U.S. economy has an undesirable rate of unemployment, and there is a need for immediate interventions. Factor such as economic conditions, trade policy, monetary policy and fiscal policy among others have greatly attributed to unemployment. The federal government should deploy concerns by adopting the abode recommendations solutions among others to control unemployment.</w:t>
      </w: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ind w:firstLine="720"/>
        <w:rPr>
          <w:rFonts w:ascii="Times New Roman" w:hAnsi="Times New Roman" w:cs="Times New Roman"/>
          <w:sz w:val="24"/>
          <w:szCs w:val="24"/>
        </w:rPr>
      </w:pPr>
    </w:p>
    <w:p w:rsidR="008110F4" w:rsidRPr="00EF5934" w:rsidRDefault="008110F4" w:rsidP="00EF5934">
      <w:pPr>
        <w:spacing w:line="480" w:lineRule="auto"/>
        <w:rPr>
          <w:rFonts w:ascii="Times New Roman" w:hAnsi="Times New Roman" w:cs="Times New Roman"/>
          <w:sz w:val="24"/>
          <w:szCs w:val="24"/>
        </w:rPr>
      </w:pPr>
    </w:p>
    <w:p w:rsidR="00EF5934" w:rsidRPr="00EF5934" w:rsidRDefault="00EF5934" w:rsidP="00EF5934">
      <w:pPr>
        <w:spacing w:line="480" w:lineRule="auto"/>
        <w:rPr>
          <w:rFonts w:ascii="Times New Roman" w:hAnsi="Times New Roman" w:cs="Times New Roman"/>
          <w:sz w:val="24"/>
          <w:szCs w:val="24"/>
        </w:rPr>
      </w:pPr>
    </w:p>
    <w:p w:rsidR="005B131A" w:rsidRPr="00EF5934" w:rsidRDefault="005B131A" w:rsidP="00EF5934">
      <w:pPr>
        <w:spacing w:line="480" w:lineRule="auto"/>
        <w:jc w:val="center"/>
        <w:rPr>
          <w:rFonts w:ascii="Times New Roman" w:hAnsi="Times New Roman" w:cs="Times New Roman"/>
          <w:sz w:val="24"/>
          <w:szCs w:val="24"/>
        </w:rPr>
      </w:pPr>
      <w:r w:rsidRPr="00EF5934">
        <w:rPr>
          <w:rFonts w:ascii="Times New Roman" w:hAnsi="Times New Roman" w:cs="Times New Roman"/>
          <w:sz w:val="24"/>
          <w:szCs w:val="24"/>
        </w:rPr>
        <w:lastRenderedPageBreak/>
        <w:t>Work Cited.</w:t>
      </w:r>
    </w:p>
    <w:p w:rsidR="008110F4" w:rsidRPr="00EF5934" w:rsidRDefault="008110F4" w:rsidP="00EF5934">
      <w:pPr>
        <w:spacing w:line="480" w:lineRule="auto"/>
        <w:ind w:left="1008" w:hanging="1008"/>
        <w:jc w:val="both"/>
        <w:rPr>
          <w:rFonts w:ascii="Times New Roman" w:hAnsi="Times New Roman" w:cs="Times New Roman"/>
          <w:sz w:val="24"/>
          <w:szCs w:val="24"/>
        </w:rPr>
      </w:pPr>
      <w:r w:rsidRPr="00EF5934">
        <w:rPr>
          <w:rFonts w:ascii="Times New Roman" w:hAnsi="Times New Roman" w:cs="Times New Roman"/>
          <w:color w:val="222222"/>
          <w:sz w:val="24"/>
          <w:szCs w:val="24"/>
          <w:shd w:val="clear" w:color="auto" w:fill="FFFFFF"/>
        </w:rPr>
        <w:t>Arnold, Judy. "Navigating the Seas of the World of Unemployment in the USA." </w:t>
      </w:r>
      <w:r w:rsidRPr="00EF5934">
        <w:rPr>
          <w:rFonts w:ascii="Times New Roman" w:hAnsi="Times New Roman" w:cs="Times New Roman"/>
          <w:i/>
          <w:iCs/>
          <w:color w:val="222222"/>
          <w:sz w:val="24"/>
          <w:szCs w:val="24"/>
          <w:shd w:val="clear" w:color="auto" w:fill="FFFFFF"/>
        </w:rPr>
        <w:t>The Palgrave Handbook of Urban Ethnography</w:t>
      </w:r>
      <w:r w:rsidRPr="00EF5934">
        <w:rPr>
          <w:rFonts w:ascii="Times New Roman" w:hAnsi="Times New Roman" w:cs="Times New Roman"/>
          <w:color w:val="222222"/>
          <w:sz w:val="24"/>
          <w:szCs w:val="24"/>
          <w:shd w:val="clear" w:color="auto" w:fill="FFFFFF"/>
        </w:rPr>
        <w:t>. Palgrave Macmillan, Cham, 2018. 189-204.</w:t>
      </w:r>
    </w:p>
    <w:p w:rsidR="008110F4" w:rsidRPr="00EF5934" w:rsidRDefault="008110F4" w:rsidP="00EF5934">
      <w:pPr>
        <w:spacing w:line="480" w:lineRule="auto"/>
        <w:ind w:left="1008" w:hanging="1008"/>
        <w:jc w:val="both"/>
        <w:rPr>
          <w:rFonts w:ascii="Times New Roman" w:hAnsi="Times New Roman" w:cs="Times New Roman"/>
          <w:color w:val="222222"/>
          <w:sz w:val="24"/>
          <w:szCs w:val="24"/>
          <w:shd w:val="clear" w:color="auto" w:fill="FFFFFF"/>
        </w:rPr>
      </w:pPr>
      <w:r w:rsidRPr="00EF5934">
        <w:rPr>
          <w:rFonts w:ascii="Times New Roman" w:hAnsi="Times New Roman" w:cs="Times New Roman"/>
          <w:color w:val="222222"/>
          <w:sz w:val="24"/>
          <w:szCs w:val="24"/>
          <w:shd w:val="clear" w:color="auto" w:fill="FFFFFF"/>
        </w:rPr>
        <w:t>Cant, Michael Colin. "Do Small, Medium and Micro Enterprises Have the Capacity and will to Employ More People: Solution to Unemployment or Just a Pipe Dream?." </w:t>
      </w:r>
      <w:r w:rsidRPr="00EF5934">
        <w:rPr>
          <w:rFonts w:ascii="Times New Roman" w:hAnsi="Times New Roman" w:cs="Times New Roman"/>
          <w:i/>
          <w:iCs/>
          <w:color w:val="222222"/>
          <w:sz w:val="24"/>
          <w:szCs w:val="24"/>
          <w:shd w:val="clear" w:color="auto" w:fill="FFFFFF"/>
        </w:rPr>
        <w:t>International Review of Management and Marketing</w:t>
      </w:r>
      <w:r w:rsidRPr="00EF5934">
        <w:rPr>
          <w:rFonts w:ascii="Times New Roman" w:hAnsi="Times New Roman" w:cs="Times New Roman"/>
          <w:color w:val="222222"/>
          <w:sz w:val="24"/>
          <w:szCs w:val="24"/>
          <w:shd w:val="clear" w:color="auto" w:fill="FFFFFF"/>
        </w:rPr>
        <w:t> 7.3 (2017).</w:t>
      </w:r>
    </w:p>
    <w:p w:rsidR="007B657F" w:rsidRPr="00EF5934" w:rsidRDefault="007B657F" w:rsidP="00EF5934">
      <w:pPr>
        <w:spacing w:line="480" w:lineRule="auto"/>
        <w:jc w:val="both"/>
        <w:rPr>
          <w:rFonts w:ascii="Times New Roman" w:hAnsi="Times New Roman" w:cs="Times New Roman"/>
          <w:sz w:val="24"/>
          <w:szCs w:val="24"/>
        </w:rPr>
      </w:pPr>
    </w:p>
    <w:sectPr w:rsidR="007B657F" w:rsidRPr="00EF5934" w:rsidSect="00755EF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4BF" w:rsidRDefault="000724BF" w:rsidP="006B5C70">
      <w:pPr>
        <w:spacing w:after="0" w:line="240" w:lineRule="auto"/>
      </w:pPr>
      <w:r>
        <w:separator/>
      </w:r>
    </w:p>
  </w:endnote>
  <w:endnote w:type="continuationSeparator" w:id="1">
    <w:p w:rsidR="000724BF" w:rsidRDefault="000724BF" w:rsidP="006B5C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4BF" w:rsidRDefault="000724BF" w:rsidP="006B5C70">
      <w:pPr>
        <w:spacing w:after="0" w:line="240" w:lineRule="auto"/>
      </w:pPr>
      <w:r>
        <w:separator/>
      </w:r>
    </w:p>
  </w:footnote>
  <w:footnote w:type="continuationSeparator" w:id="1">
    <w:p w:rsidR="000724BF" w:rsidRDefault="000724BF" w:rsidP="006B5C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0F4" w:rsidRPr="008110F4" w:rsidRDefault="008110F4">
    <w:pPr>
      <w:pStyle w:val="Header"/>
      <w:rPr>
        <w:rFonts w:ascii="Times New Roman" w:hAnsi="Times New Roman" w:cs="Times New Roman"/>
        <w:sz w:val="24"/>
        <w:szCs w:val="24"/>
      </w:rPr>
    </w:pPr>
    <w:r w:rsidRPr="008110F4">
      <w:rPr>
        <w:rFonts w:ascii="Times New Roman" w:hAnsi="Times New Roman" w:cs="Times New Roman"/>
        <w:sz w:val="24"/>
        <w:szCs w:val="24"/>
      </w:rPr>
      <w:tab/>
    </w:r>
    <w:r w:rsidRPr="008110F4">
      <w:rPr>
        <w:rFonts w:ascii="Times New Roman" w:hAnsi="Times New Roman" w:cs="Times New Roman"/>
        <w:sz w:val="24"/>
        <w:szCs w:val="24"/>
      </w:rPr>
      <w:tab/>
      <w:t xml:space="preserve">Surname   </w:t>
    </w:r>
    <w:sdt>
      <w:sdtPr>
        <w:rPr>
          <w:rFonts w:ascii="Times New Roman" w:hAnsi="Times New Roman" w:cs="Times New Roman"/>
          <w:sz w:val="24"/>
          <w:szCs w:val="24"/>
        </w:rPr>
        <w:id w:val="1152951338"/>
        <w:docPartObj>
          <w:docPartGallery w:val="Page Numbers (Top of Page)"/>
          <w:docPartUnique/>
        </w:docPartObj>
      </w:sdtPr>
      <w:sdtEndPr>
        <w:rPr>
          <w:noProof/>
        </w:rPr>
      </w:sdtEndPr>
      <w:sdtContent>
        <w:r w:rsidR="0007677A" w:rsidRPr="008110F4">
          <w:rPr>
            <w:rFonts w:ascii="Times New Roman" w:hAnsi="Times New Roman" w:cs="Times New Roman"/>
            <w:sz w:val="24"/>
            <w:szCs w:val="24"/>
          </w:rPr>
          <w:fldChar w:fldCharType="begin"/>
        </w:r>
        <w:r w:rsidRPr="008110F4">
          <w:rPr>
            <w:rFonts w:ascii="Times New Roman" w:hAnsi="Times New Roman" w:cs="Times New Roman"/>
            <w:sz w:val="24"/>
            <w:szCs w:val="24"/>
          </w:rPr>
          <w:instrText xml:space="preserve"> PAGE   \* MERGEFORMAT </w:instrText>
        </w:r>
        <w:r w:rsidR="0007677A" w:rsidRPr="008110F4">
          <w:rPr>
            <w:rFonts w:ascii="Times New Roman" w:hAnsi="Times New Roman" w:cs="Times New Roman"/>
            <w:sz w:val="24"/>
            <w:szCs w:val="24"/>
          </w:rPr>
          <w:fldChar w:fldCharType="separate"/>
        </w:r>
        <w:r w:rsidR="00831889">
          <w:rPr>
            <w:rFonts w:ascii="Times New Roman" w:hAnsi="Times New Roman" w:cs="Times New Roman"/>
            <w:noProof/>
            <w:sz w:val="24"/>
            <w:szCs w:val="24"/>
          </w:rPr>
          <w:t>1</w:t>
        </w:r>
        <w:r w:rsidR="0007677A" w:rsidRPr="008110F4">
          <w:rPr>
            <w:rFonts w:ascii="Times New Roman" w:hAnsi="Times New Roman" w:cs="Times New Roman"/>
            <w:noProof/>
            <w:sz w:val="24"/>
            <w:szCs w:val="24"/>
          </w:rPr>
          <w:fldChar w:fldCharType="end"/>
        </w:r>
      </w:sdtContent>
    </w:sdt>
  </w:p>
  <w:p w:rsidR="008110F4" w:rsidRPr="008110F4" w:rsidRDefault="008110F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A5B07"/>
    <w:multiLevelType w:val="hybridMultilevel"/>
    <w:tmpl w:val="CB58A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E168EB"/>
    <w:multiLevelType w:val="hybridMultilevel"/>
    <w:tmpl w:val="7B8C2A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5C70"/>
    <w:rsid w:val="000724BF"/>
    <w:rsid w:val="0007677A"/>
    <w:rsid w:val="00231F35"/>
    <w:rsid w:val="002552E5"/>
    <w:rsid w:val="002F08F7"/>
    <w:rsid w:val="005B131A"/>
    <w:rsid w:val="005D7110"/>
    <w:rsid w:val="005E6798"/>
    <w:rsid w:val="006B5C70"/>
    <w:rsid w:val="00733AD0"/>
    <w:rsid w:val="00755EF0"/>
    <w:rsid w:val="007B657F"/>
    <w:rsid w:val="008110F4"/>
    <w:rsid w:val="00831889"/>
    <w:rsid w:val="00863E43"/>
    <w:rsid w:val="00A5774D"/>
    <w:rsid w:val="00AC550E"/>
    <w:rsid w:val="00BC1D37"/>
    <w:rsid w:val="00C76A98"/>
    <w:rsid w:val="00CC3CA6"/>
    <w:rsid w:val="00EF5934"/>
    <w:rsid w:val="00F905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C70"/>
  </w:style>
  <w:style w:type="paragraph" w:styleId="Footer">
    <w:name w:val="footer"/>
    <w:basedOn w:val="Normal"/>
    <w:link w:val="FooterChar"/>
    <w:uiPriority w:val="99"/>
    <w:unhideWhenUsed/>
    <w:rsid w:val="006B5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C70"/>
  </w:style>
  <w:style w:type="paragraph" w:styleId="ListParagraph">
    <w:name w:val="List Paragraph"/>
    <w:basedOn w:val="Normal"/>
    <w:uiPriority w:val="34"/>
    <w:qFormat/>
    <w:rsid w:val="00AC550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2018-04-10T09:17:00Z</dcterms:created>
  <dcterms:modified xsi:type="dcterms:W3CDTF">2018-04-10T09:17:00Z</dcterms:modified>
</cp:coreProperties>
</file>